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B72FD" w14:textId="77777777" w:rsidR="00C9422B" w:rsidRDefault="00C9422B" w:rsidP="00C9422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US"/>
        </w:rPr>
      </w:pPr>
    </w:p>
    <w:p w14:paraId="7F9CD47C" w14:textId="37473336" w:rsidR="009C7244" w:rsidRPr="00A50759" w:rsidRDefault="009C7244" w:rsidP="009C72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50759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รายงานการปฏิบัติราชการประจำเดือน</w:t>
      </w:r>
      <w:r w:rsidR="00C77DF0">
        <w:rPr>
          <w:rFonts w:ascii="TH SarabunPSK" w:hAnsi="TH SarabunPSK" w:cs="TH SarabunPSK"/>
          <w:b/>
          <w:bCs/>
          <w:sz w:val="32"/>
          <w:szCs w:val="32"/>
          <w:lang w:val="en-US"/>
        </w:rPr>
        <w:t xml:space="preserve"> </w:t>
      </w:r>
      <w:r w:rsidR="00C77DF0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มีนาคม</w:t>
      </w:r>
      <w:r w:rsidR="001907A8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 xml:space="preserve"> 2568</w:t>
      </w:r>
    </w:p>
    <w:p w14:paraId="3E909D25" w14:textId="18798F9E" w:rsidR="009C7244" w:rsidRPr="00A50759" w:rsidRDefault="009C7244" w:rsidP="009C72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50759">
        <w:rPr>
          <w:rFonts w:ascii="TH SarabunPSK" w:hAnsi="TH SarabunPSK" w:cs="TH SarabunPSK"/>
          <w:b/>
          <w:bCs/>
          <w:sz w:val="32"/>
          <w:szCs w:val="32"/>
          <w:cs/>
          <w:lang w:val="en-US"/>
        </w:rPr>
        <w:t>ประจำปีงบประมาณ พ.ศ.256</w:t>
      </w:r>
      <w:r w:rsidR="00C77DF0">
        <w:rPr>
          <w:rFonts w:ascii="TH SarabunPSK" w:hAnsi="TH SarabunPSK" w:cs="TH SarabunPSK"/>
          <w:b/>
          <w:bCs/>
          <w:sz w:val="32"/>
          <w:szCs w:val="32"/>
          <w:lang w:val="en-US"/>
        </w:rPr>
        <w:t>8</w:t>
      </w:r>
    </w:p>
    <w:p w14:paraId="4CE97745" w14:textId="77777777" w:rsidR="009C7244" w:rsidRPr="00A50759" w:rsidRDefault="009C7244" w:rsidP="009C724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 w:rsidRPr="00A50759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ตรวจคนเข้าเมืองจังหวัดฉะเชิงเทรา</w:t>
      </w:r>
    </w:p>
    <w:p w14:paraId="3391824F" w14:textId="77777777" w:rsidR="009C7244" w:rsidRDefault="009C7244" w:rsidP="009C724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14:paraId="7040EE48" w14:textId="1089E3A3" w:rsidR="009C7244" w:rsidRPr="00A50759" w:rsidRDefault="00C77DF0" w:rsidP="009C724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lang w:val="en-US"/>
        </w:rPr>
      </w:pPr>
      <w:r>
        <w:rPr>
          <w:rFonts w:ascii="TH SarabunPSK" w:hAnsi="TH SarabunPSK" w:cs="TH SarabunPSK"/>
          <w:b/>
          <w:bCs/>
          <w:sz w:val="32"/>
          <w:szCs w:val="32"/>
          <w:lang w:val="en-US"/>
        </w:rPr>
        <w:t>4.</w:t>
      </w:r>
      <w:r w:rsidR="009C7244" w:rsidRPr="00A50759">
        <w:rPr>
          <w:rFonts w:ascii="TH SarabunPSK" w:hAnsi="TH SarabunPSK" w:cs="TH SarabunPSK" w:hint="cs"/>
          <w:b/>
          <w:bCs/>
          <w:sz w:val="32"/>
          <w:szCs w:val="32"/>
          <w:cs/>
          <w:lang w:val="en-US"/>
        </w:rPr>
        <w:t>งานตรวจบุคคลลและยานพาหนะ</w:t>
      </w:r>
    </w:p>
    <w:p w14:paraId="06023B58" w14:textId="1968D3F7" w:rsidR="009C7244" w:rsidRDefault="009C7244" w:rsidP="009C7244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lang w:val="en-US"/>
        </w:rPr>
      </w:pPr>
      <w:r>
        <w:rPr>
          <w:rFonts w:ascii="TH SarabunPSK" w:hAnsi="TH SarabunPSK" w:cs="TH SarabunPSK"/>
          <w:sz w:val="32"/>
          <w:szCs w:val="32"/>
          <w:cs/>
          <w:lang w:val="en-US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ประจำเดือน </w:t>
      </w:r>
      <w:r w:rsidR="0061196C">
        <w:rPr>
          <w:rFonts w:ascii="TH SarabunPSK" w:hAnsi="TH SarabunPSK" w:cs="TH SarabunPSK" w:hint="cs"/>
          <w:sz w:val="32"/>
          <w:szCs w:val="32"/>
          <w:cs/>
          <w:lang w:val="en-US"/>
        </w:rPr>
        <w:t>มี.ค.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>6</w:t>
      </w:r>
      <w:r w:rsidR="001907A8">
        <w:rPr>
          <w:rFonts w:ascii="TH SarabunPSK" w:hAnsi="TH SarabunPSK" w:cs="TH SarabunPSK" w:hint="cs"/>
          <w:sz w:val="32"/>
          <w:szCs w:val="32"/>
          <w:cs/>
          <w:lang w:val="en-US"/>
        </w:rPr>
        <w:t>8</w:t>
      </w:r>
      <w:r>
        <w:rPr>
          <w:rFonts w:ascii="TH SarabunPSK" w:hAnsi="TH SarabunPSK" w:cs="TH SarabunPSK" w:hint="cs"/>
          <w:sz w:val="32"/>
          <w:szCs w:val="32"/>
          <w:cs/>
          <w:lang w:val="en-US"/>
        </w:rPr>
        <w:t xml:space="preserve"> เจ้าหน้าที่ ตม.จว.ฉะเชิงเทรา โดย ร.ต.ท.สุขสม  ทองพันชั่ง รอง สว.ตม.จว.ฉะเชิงเทรา ได้รับมอบหมายให้ปฏิบัติหน้าที่งานตรวจบุคคลและยานพาหนะทางน้ำ ได้ออกไปปฏิบัติหน้าที่ตรวจบุคคลและยานพาหนะทางน้ำซึ่งเป็นเรือขนส่งสินค้า, เรือขนอุปกรณ์แท่นขุดเจาะ, เรือขนหินฝุ่นฯ ที่เดินทางเข้า-ออกราชอาณาจักรฯ ตาม พ.ร.บ.คนเข้าเมือง พ.ศ.2522 หมวด 3 พาหนะ โดยเข้าออกราชอาณาจักร ผ่านช่องทางท่าเทียบเรือ บริเวณเขตท่าเรือปากแม่น้ำบางปะกง จว.ฉะเชิงเทรา</w:t>
      </w:r>
    </w:p>
    <w:p w14:paraId="1EAB43C3" w14:textId="77777777" w:rsidR="009C7244" w:rsidRDefault="009C7244" w:rsidP="009C7244">
      <w:pPr>
        <w:jc w:val="center"/>
        <w:rPr>
          <w:szCs w:val="22"/>
        </w:rPr>
      </w:pPr>
    </w:p>
    <w:p w14:paraId="2B534A6F" w14:textId="31C82172" w:rsidR="009C7244" w:rsidRDefault="0061196C" w:rsidP="009C724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16A5A60" wp14:editId="353136D1">
            <wp:extent cx="2518922" cy="1884349"/>
            <wp:effectExtent l="0" t="0" r="0" b="1905"/>
            <wp:docPr id="37565007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650078" name=""/>
                    <pic:cNvPicPr/>
                  </pic:nvPicPr>
                  <pic:blipFill rotWithShape="1">
                    <a:blip r:embed="rId6"/>
                    <a:srcRect t="26985" b="38065"/>
                    <a:stretch/>
                  </pic:blipFill>
                  <pic:spPr bwMode="auto">
                    <a:xfrm>
                      <a:off x="0" y="0"/>
                      <a:ext cx="2520000" cy="188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6D47"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 wp14:anchorId="65B7E2CF" wp14:editId="283DA2A5">
            <wp:extent cx="2518159" cy="1876508"/>
            <wp:effectExtent l="0" t="0" r="0" b="0"/>
            <wp:docPr id="12588934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893457" name=""/>
                    <pic:cNvPicPr/>
                  </pic:nvPicPr>
                  <pic:blipFill rotWithShape="1">
                    <a:blip r:embed="rId7"/>
                    <a:srcRect t="26538" b="38648"/>
                    <a:stretch/>
                  </pic:blipFill>
                  <pic:spPr bwMode="auto">
                    <a:xfrm>
                      <a:off x="0" y="0"/>
                      <a:ext cx="2520000" cy="187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62F338" w14:textId="44E1A5F7" w:rsidR="001E6D47" w:rsidRDefault="0061196C" w:rsidP="009C724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9479B18" wp14:editId="1C2BBD1D">
            <wp:extent cx="2520000" cy="1890140"/>
            <wp:effectExtent l="0" t="0" r="0" b="0"/>
            <wp:docPr id="7313870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3870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6488">
        <w:rPr>
          <w:rFonts w:hint="cs"/>
          <w:noProof/>
          <w:cs/>
        </w:rPr>
        <w:t xml:space="preserve">  </w:t>
      </w:r>
      <w:r>
        <w:rPr>
          <w:noProof/>
        </w:rPr>
        <w:drawing>
          <wp:inline distT="0" distB="0" distL="0" distR="0" wp14:anchorId="1FA8C009" wp14:editId="2D216A70">
            <wp:extent cx="2520000" cy="1890140"/>
            <wp:effectExtent l="0" t="0" r="0" b="0"/>
            <wp:docPr id="1256891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891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B5FD0" w14:textId="0584990D" w:rsidR="009C7244" w:rsidRPr="00094B4C" w:rsidRDefault="009C7244" w:rsidP="009C7244">
      <w:pPr>
        <w:jc w:val="center"/>
        <w:rPr>
          <w:szCs w:val="22"/>
          <w:cs/>
        </w:rPr>
      </w:pPr>
      <w:r w:rsidRPr="00094B4C">
        <w:rPr>
          <w:noProof/>
        </w:rPr>
        <w:t xml:space="preserve"> </w:t>
      </w:r>
      <w:r>
        <w:rPr>
          <w:rFonts w:hint="cs"/>
          <w:noProof/>
          <w:cs/>
        </w:rPr>
        <w:t xml:space="preserve">  </w:t>
      </w:r>
      <w:r w:rsidR="00BD0227">
        <w:rPr>
          <w:rFonts w:hint="cs"/>
          <w:noProof/>
          <w:cs/>
        </w:rPr>
        <w:t xml:space="preserve">   </w:t>
      </w:r>
    </w:p>
    <w:p w14:paraId="5B8FAD41" w14:textId="77777777" w:rsidR="00AE3C5A" w:rsidRDefault="00AE3C5A" w:rsidP="00AE3C5A">
      <w:pPr>
        <w:jc w:val="center"/>
        <w:rPr>
          <w:noProof/>
        </w:rPr>
      </w:pPr>
    </w:p>
    <w:p w14:paraId="1EE779A1" w14:textId="77777777" w:rsidR="006E16C8" w:rsidRDefault="006E16C8" w:rsidP="00AE3C5A">
      <w:pPr>
        <w:jc w:val="center"/>
        <w:rPr>
          <w:noProof/>
        </w:rPr>
      </w:pPr>
    </w:p>
    <w:p w14:paraId="602AE40E" w14:textId="77777777" w:rsidR="006E16C8" w:rsidRDefault="006E16C8" w:rsidP="00AE3C5A">
      <w:pPr>
        <w:jc w:val="center"/>
        <w:rPr>
          <w:noProof/>
        </w:rPr>
      </w:pPr>
    </w:p>
    <w:p w14:paraId="5ECB7B9D" w14:textId="77777777" w:rsidR="000206EC" w:rsidRDefault="000206EC" w:rsidP="00C9422B">
      <w:pPr>
        <w:spacing w:after="0" w:line="240" w:lineRule="auto"/>
        <w:rPr>
          <w:noProof/>
        </w:rPr>
      </w:pPr>
    </w:p>
    <w:p w14:paraId="3E90800A" w14:textId="77777777" w:rsidR="001E6D47" w:rsidRDefault="001E6D47" w:rsidP="00C9422B">
      <w:pPr>
        <w:spacing w:after="0" w:line="240" w:lineRule="auto"/>
        <w:rPr>
          <w:noProof/>
        </w:rPr>
      </w:pPr>
    </w:p>
    <w:p w14:paraId="33D59A0D" w14:textId="77777777" w:rsidR="001E6D47" w:rsidRDefault="001E6D47" w:rsidP="00C9422B">
      <w:pPr>
        <w:spacing w:after="0" w:line="240" w:lineRule="auto"/>
        <w:rPr>
          <w:noProof/>
        </w:rPr>
      </w:pPr>
    </w:p>
    <w:p w14:paraId="5607B899" w14:textId="77777777" w:rsidR="000206EC" w:rsidRDefault="000206EC" w:rsidP="00FE27AB">
      <w:pPr>
        <w:spacing w:after="0" w:line="240" w:lineRule="auto"/>
        <w:rPr>
          <w:noProof/>
        </w:rPr>
      </w:pPr>
    </w:p>
    <w:tbl>
      <w:tblPr>
        <w:tblpPr w:leftFromText="180" w:rightFromText="180" w:vertAnchor="text" w:horzAnchor="margin" w:tblpXSpec="center" w:tblpY="27"/>
        <w:tblW w:w="8359" w:type="dxa"/>
        <w:tblLook w:val="04A0" w:firstRow="1" w:lastRow="0" w:firstColumn="1" w:lastColumn="0" w:noHBand="0" w:noVBand="1"/>
      </w:tblPr>
      <w:tblGrid>
        <w:gridCol w:w="1556"/>
        <w:gridCol w:w="1700"/>
        <w:gridCol w:w="1701"/>
        <w:gridCol w:w="1701"/>
        <w:gridCol w:w="1701"/>
      </w:tblGrid>
      <w:tr w:rsidR="000206EC" w:rsidRPr="000206EC" w14:paraId="0C1DF555" w14:textId="36C3368D" w:rsidTr="000206EC">
        <w:trPr>
          <w:trHeight w:val="990"/>
        </w:trPr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center"/>
          </w:tcPr>
          <w:p w14:paraId="46FE7526" w14:textId="09882AD3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0206EC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เดือน</w:t>
            </w:r>
          </w:p>
        </w:tc>
        <w:tc>
          <w:tcPr>
            <w:tcW w:w="68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vAlign w:val="center"/>
          </w:tcPr>
          <w:p w14:paraId="0EEB3902" w14:textId="45C155ED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ข้อมูลเชิงสถิติรายงานการปฏิบัติราชการประจำเดือน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="0061196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มีนาคม</w:t>
            </w: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 256</w:t>
            </w:r>
            <w:r w:rsidR="001907A8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8</w:t>
            </w:r>
          </w:p>
          <w:p w14:paraId="7A1093BD" w14:textId="230FB284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ประจำปีงบประมาณ พ.ศ.</w:t>
            </w:r>
            <w:r w:rsidRPr="000206EC">
              <w:rPr>
                <w:rFonts w:ascii="TH SarabunPSK" w:hAnsi="TH SarabunPSK" w:cs="TH SarabunPSK"/>
                <w:color w:val="FF0000"/>
                <w:sz w:val="32"/>
                <w:szCs w:val="32"/>
              </w:rPr>
              <w:t>256</w:t>
            </w:r>
            <w:r w:rsidR="00C77DF0">
              <w:rPr>
                <w:rFonts w:ascii="TH SarabunPSK" w:hAnsi="TH SarabunPSK" w:cs="TH SarabunPSK"/>
                <w:color w:val="FF0000"/>
                <w:sz w:val="32"/>
                <w:szCs w:val="32"/>
              </w:rPr>
              <w:t>8</w:t>
            </w:r>
          </w:p>
        </w:tc>
      </w:tr>
      <w:tr w:rsidR="000206EC" w:rsidRPr="000206EC" w14:paraId="29C511FC" w14:textId="6900B5AA" w:rsidTr="000206EC">
        <w:trPr>
          <w:trHeight w:val="878"/>
        </w:trPr>
        <w:tc>
          <w:tcPr>
            <w:tcW w:w="15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977DF" w14:textId="77777777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B19080D" w14:textId="77777777" w:rsidR="000206EC" w:rsidRPr="000206EC" w:rsidRDefault="000206EC" w:rsidP="000206EC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เรือเข้า</w:t>
            </w:r>
          </w:p>
          <w:p w14:paraId="2758967B" w14:textId="1A56C772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(ลำ)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E2E2966" w14:textId="77777777" w:rsidR="000206EC" w:rsidRPr="000206EC" w:rsidRDefault="000206EC" w:rsidP="000206EC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จำนวนลูกเรือ</w:t>
            </w:r>
          </w:p>
          <w:p w14:paraId="0C91B8E4" w14:textId="1BF6DE63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(คน)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8BE3582" w14:textId="77777777" w:rsidR="000206EC" w:rsidRPr="000206EC" w:rsidRDefault="000206EC" w:rsidP="000206EC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เรือออก</w:t>
            </w:r>
          </w:p>
          <w:p w14:paraId="4D6EABE3" w14:textId="6417A93F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(ลำ)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AC4BABD" w14:textId="77777777" w:rsidR="000206EC" w:rsidRPr="000206EC" w:rsidRDefault="000206EC" w:rsidP="000206EC">
            <w:pPr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จำนวนลูกเรือ</w:t>
            </w:r>
          </w:p>
          <w:p w14:paraId="5B462C46" w14:textId="683CD13B" w:rsidR="000206EC" w:rsidRPr="000206EC" w:rsidRDefault="000206EC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 w:rsidRPr="000206EC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(คน)</w:t>
            </w:r>
          </w:p>
        </w:tc>
      </w:tr>
      <w:tr w:rsidR="000206EC" w:rsidRPr="000206EC" w14:paraId="3A03E065" w14:textId="2E1D5A63" w:rsidTr="006E16C8">
        <w:trPr>
          <w:trHeight w:val="884"/>
        </w:trPr>
        <w:tc>
          <w:tcPr>
            <w:tcW w:w="15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4FC751" w14:textId="397C6D75" w:rsidR="000206EC" w:rsidRPr="000206EC" w:rsidRDefault="0061196C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มีนาคม</w:t>
            </w:r>
            <w:r w:rsidR="001907A8"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 xml:space="preserve"> 68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79E2EF0" w14:textId="1BA69FB8" w:rsidR="000206EC" w:rsidRPr="000206EC" w:rsidRDefault="0061196C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A7B9617" w14:textId="2078B984" w:rsidR="000206EC" w:rsidRPr="000206EC" w:rsidRDefault="0061196C" w:rsidP="00F77BB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121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239AF38" w14:textId="7C288CF4" w:rsidR="000206EC" w:rsidRPr="000206EC" w:rsidRDefault="00F650AE" w:rsidP="000206E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7216374" w14:textId="09E10B50" w:rsidR="000206EC" w:rsidRPr="000206EC" w:rsidRDefault="00F650AE" w:rsidP="006E16C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FF0000"/>
                <w:kern w:val="0"/>
                <w:sz w:val="32"/>
                <w:szCs w:val="32"/>
                <w:cs/>
                <w14:ligatures w14:val="none"/>
              </w:rPr>
              <w:t>107</w:t>
            </w:r>
          </w:p>
        </w:tc>
      </w:tr>
    </w:tbl>
    <w:p w14:paraId="4CBE98F3" w14:textId="77777777" w:rsidR="000206EC" w:rsidRDefault="000206EC" w:rsidP="000206EC">
      <w:pPr>
        <w:spacing w:after="0" w:line="240" w:lineRule="auto"/>
        <w:jc w:val="center"/>
        <w:rPr>
          <w:noProof/>
        </w:rPr>
      </w:pPr>
    </w:p>
    <w:p w14:paraId="24746D7B" w14:textId="77777777" w:rsidR="000206EC" w:rsidRDefault="000206EC" w:rsidP="000206EC">
      <w:pPr>
        <w:spacing w:after="0" w:line="240" w:lineRule="auto"/>
        <w:jc w:val="center"/>
        <w:rPr>
          <w:noProof/>
        </w:rPr>
      </w:pPr>
    </w:p>
    <w:p w14:paraId="2198CB92" w14:textId="77777777" w:rsidR="000206EC" w:rsidRDefault="000206EC" w:rsidP="000206EC">
      <w:pPr>
        <w:spacing w:after="0" w:line="240" w:lineRule="auto"/>
        <w:jc w:val="center"/>
        <w:rPr>
          <w:noProof/>
        </w:rPr>
      </w:pPr>
    </w:p>
    <w:p w14:paraId="7DC6693E" w14:textId="77777777" w:rsidR="000206EC" w:rsidRDefault="000206EC" w:rsidP="000206EC">
      <w:pPr>
        <w:spacing w:after="0" w:line="240" w:lineRule="auto"/>
        <w:jc w:val="center"/>
        <w:rPr>
          <w:noProof/>
        </w:rPr>
      </w:pPr>
    </w:p>
    <w:p w14:paraId="31984128" w14:textId="77777777" w:rsidR="00FE729C" w:rsidRDefault="00FE729C" w:rsidP="000206EC">
      <w:pPr>
        <w:jc w:val="center"/>
      </w:pPr>
    </w:p>
    <w:sectPr w:rsidR="00FE729C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AEDDDF" w14:textId="77777777" w:rsidR="00AC7C2F" w:rsidRDefault="00AC7C2F" w:rsidP="000206EC">
      <w:pPr>
        <w:spacing w:after="0" w:line="240" w:lineRule="auto"/>
      </w:pPr>
      <w:r>
        <w:separator/>
      </w:r>
    </w:p>
  </w:endnote>
  <w:endnote w:type="continuationSeparator" w:id="0">
    <w:p w14:paraId="31A8AB77" w14:textId="77777777" w:rsidR="00AC7C2F" w:rsidRDefault="00AC7C2F" w:rsidP="00020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00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3D1FE" w14:textId="77777777" w:rsidR="00AC7C2F" w:rsidRDefault="00AC7C2F" w:rsidP="000206EC">
      <w:pPr>
        <w:spacing w:after="0" w:line="240" w:lineRule="auto"/>
      </w:pPr>
      <w:r>
        <w:separator/>
      </w:r>
    </w:p>
  </w:footnote>
  <w:footnote w:type="continuationSeparator" w:id="0">
    <w:p w14:paraId="73ECCA0C" w14:textId="77777777" w:rsidR="00AC7C2F" w:rsidRDefault="00AC7C2F" w:rsidP="000206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PSK" w:hAnsi="TH SarabunPSK" w:cs="TH SarabunPSK"/>
        <w:sz w:val="24"/>
        <w:szCs w:val="24"/>
      </w:rPr>
      <w:id w:val="-107590685"/>
      <w:docPartObj>
        <w:docPartGallery w:val="Page Numbers (Top of Page)"/>
        <w:docPartUnique/>
      </w:docPartObj>
    </w:sdtPr>
    <w:sdtContent>
      <w:p w14:paraId="2B4BD0C9" w14:textId="7441384D" w:rsidR="000206EC" w:rsidRPr="00AC384D" w:rsidRDefault="000206EC" w:rsidP="000206EC">
        <w:pPr>
          <w:pStyle w:val="Header"/>
          <w:jc w:val="right"/>
          <w:rPr>
            <w:rFonts w:ascii="TH SarabunPSK" w:hAnsi="TH SarabunPSK" w:cs="TH SarabunPSK"/>
            <w:sz w:val="24"/>
            <w:szCs w:val="24"/>
            <w:cs/>
          </w:rPr>
        </w:pPr>
        <w:r w:rsidRPr="00AC384D">
          <w:rPr>
            <w:rFonts w:ascii="TH SarabunPSK" w:hAnsi="TH SarabunPSK" w:cs="TH SarabunPSK"/>
            <w:noProof/>
          </w:rPr>
          <w:drawing>
            <wp:anchor distT="0" distB="0" distL="114300" distR="114300" simplePos="0" relativeHeight="251660288" behindDoc="0" locked="0" layoutInCell="1" allowOverlap="1" wp14:anchorId="7DF02B2C" wp14:editId="41E92686">
              <wp:simplePos x="0" y="0"/>
              <wp:positionH relativeFrom="margin">
                <wp:posOffset>-133350</wp:posOffset>
              </wp:positionH>
              <wp:positionV relativeFrom="margin">
                <wp:posOffset>-427990</wp:posOffset>
              </wp:positionV>
              <wp:extent cx="762000" cy="247650"/>
              <wp:effectExtent l="0" t="0" r="0" b="0"/>
              <wp:wrapSquare wrapText="bothSides"/>
              <wp:docPr id="718480160" name="รูปภาพ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4695339" name="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32051" t="26796" r="55128" b="65793"/>
                      <a:stretch/>
                    </pic:blipFill>
                    <pic:spPr bwMode="auto">
                      <a:xfrm>
                        <a:off x="0" y="0"/>
                        <a:ext cx="762000" cy="24765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anchor>
          </w:drawing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รายงานการปฏิบัติราชการประจำเดือน</w:t>
        </w:r>
      </w:p>
      <w:p w14:paraId="43DA3312" w14:textId="7F171A9F" w:rsidR="000206EC" w:rsidRPr="000206EC" w:rsidRDefault="000206EC" w:rsidP="000206EC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AC384D">
          <w:rPr>
            <w:rFonts w:ascii="TH SarabunPSK" w:hAnsi="TH SarabunPSK" w:cs="TH SarabunPSK"/>
            <w:noProof/>
            <w:sz w:val="24"/>
            <w:szCs w:val="24"/>
            <w:lang w:val="th-TH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E978F42" wp14:editId="375F97DE">
                  <wp:simplePos x="0" y="0"/>
                  <wp:positionH relativeFrom="column">
                    <wp:posOffset>-133351</wp:posOffset>
                  </wp:positionH>
                  <wp:positionV relativeFrom="paragraph">
                    <wp:posOffset>161290</wp:posOffset>
                  </wp:positionV>
                  <wp:extent cx="6619875" cy="0"/>
                  <wp:effectExtent l="0" t="0" r="0" b="0"/>
                  <wp:wrapNone/>
                  <wp:docPr id="1026315307" name="ตัวเชื่อมต่อตรง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198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line w14:anchorId="233AFD65" id="ตัวเชื่อมต่อตรง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0.5pt,12.7pt" to="510.7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" strokecolor="black [3200]" strokeweight=".5pt">
                  <v:stroke joinstyle="miter"/>
                </v:line>
              </w:pict>
            </mc:Fallback>
          </mc:AlternateConten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     (</w:t>
        </w:r>
        <w:r w:rsidRPr="00AC384D">
          <w:rPr>
            <w:rFonts w:ascii="TH SarabunPSK" w:hAnsi="TH SarabunPSK" w:cs="TH SarabunPSK"/>
            <w:sz w:val="24"/>
            <w:szCs w:val="24"/>
          </w:rPr>
          <w:t>Integrity &amp; Transparency Assessment: ITA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)</w:t>
        </w:r>
        <w:r w:rsidRPr="00AC384D">
          <w:rPr>
            <w:rFonts w:ascii="TH SarabunPSK" w:hAnsi="TH SarabunPSK" w:cs="TH SarabunPSK"/>
            <w:sz w:val="24"/>
            <w:szCs w:val="24"/>
          </w:rPr>
          <w:t xml:space="preserve"> 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ของตรวจคนเข้าเมืองจังหวัด</w:t>
        </w:r>
        <w:r>
          <w:rPr>
            <w:rFonts w:ascii="TH SarabunPSK" w:hAnsi="TH SarabunPSK" w:cs="TH SarabunPSK" w:hint="cs"/>
            <w:sz w:val="24"/>
            <w:szCs w:val="24"/>
            <w:cs/>
          </w:rPr>
          <w:t>ฉะเชิงเทรา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 xml:space="preserve"> ประจำปีงบประมาณ พ.ศ</w:t>
        </w:r>
        <w:r>
          <w:rPr>
            <w:rFonts w:ascii="TH SarabunPSK" w:hAnsi="TH SarabunPSK" w:cs="TH SarabunPSK" w:hint="cs"/>
            <w:sz w:val="24"/>
            <w:szCs w:val="24"/>
            <w:cs/>
          </w:rPr>
          <w:t>.</w:t>
        </w:r>
        <w:r w:rsidRPr="00AC384D">
          <w:rPr>
            <w:rFonts w:ascii="TH SarabunPSK" w:hAnsi="TH SarabunPSK" w:cs="TH SarabunPSK"/>
            <w:sz w:val="24"/>
            <w:szCs w:val="24"/>
            <w:cs/>
          </w:rPr>
          <w:t>256</w:t>
        </w:r>
        <w:r w:rsidR="00C77DF0">
          <w:rPr>
            <w:rFonts w:ascii="TH SarabunPSK" w:hAnsi="TH SarabunPSK" w:cs="TH SarabunPSK"/>
            <w:sz w:val="24"/>
            <w:szCs w:val="24"/>
          </w:rPr>
          <w:t>8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defaultTabStop w:val="720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6EC"/>
    <w:rsid w:val="00012ECE"/>
    <w:rsid w:val="000206EC"/>
    <w:rsid w:val="00052E18"/>
    <w:rsid w:val="0005470A"/>
    <w:rsid w:val="001373BF"/>
    <w:rsid w:val="001907A8"/>
    <w:rsid w:val="0019372F"/>
    <w:rsid w:val="001A46FE"/>
    <w:rsid w:val="001D5848"/>
    <w:rsid w:val="001E6D47"/>
    <w:rsid w:val="002079DD"/>
    <w:rsid w:val="00330D2C"/>
    <w:rsid w:val="00340800"/>
    <w:rsid w:val="003778F3"/>
    <w:rsid w:val="00397B23"/>
    <w:rsid w:val="003A6989"/>
    <w:rsid w:val="0044326A"/>
    <w:rsid w:val="0047033B"/>
    <w:rsid w:val="00483DE1"/>
    <w:rsid w:val="004B54ED"/>
    <w:rsid w:val="00512C28"/>
    <w:rsid w:val="00532A3A"/>
    <w:rsid w:val="0055751F"/>
    <w:rsid w:val="005B6F57"/>
    <w:rsid w:val="0061196C"/>
    <w:rsid w:val="00624F9C"/>
    <w:rsid w:val="00653E45"/>
    <w:rsid w:val="00673E52"/>
    <w:rsid w:val="006A1497"/>
    <w:rsid w:val="006E16C8"/>
    <w:rsid w:val="0070616B"/>
    <w:rsid w:val="00751BF0"/>
    <w:rsid w:val="00755CC0"/>
    <w:rsid w:val="007705FF"/>
    <w:rsid w:val="00772E14"/>
    <w:rsid w:val="0078508D"/>
    <w:rsid w:val="007D5E2F"/>
    <w:rsid w:val="007F5186"/>
    <w:rsid w:val="00810C4B"/>
    <w:rsid w:val="00816488"/>
    <w:rsid w:val="008B4FA8"/>
    <w:rsid w:val="008C42B6"/>
    <w:rsid w:val="008C7553"/>
    <w:rsid w:val="0090339C"/>
    <w:rsid w:val="00951A4E"/>
    <w:rsid w:val="009B4F0F"/>
    <w:rsid w:val="009C7244"/>
    <w:rsid w:val="009E2638"/>
    <w:rsid w:val="00A412DF"/>
    <w:rsid w:val="00A46DD4"/>
    <w:rsid w:val="00A50904"/>
    <w:rsid w:val="00A95E9B"/>
    <w:rsid w:val="00AC1262"/>
    <w:rsid w:val="00AC7C2F"/>
    <w:rsid w:val="00AE0630"/>
    <w:rsid w:val="00AE3C5A"/>
    <w:rsid w:val="00B71C82"/>
    <w:rsid w:val="00B9257E"/>
    <w:rsid w:val="00B95BE6"/>
    <w:rsid w:val="00BD0227"/>
    <w:rsid w:val="00BD07A2"/>
    <w:rsid w:val="00C03419"/>
    <w:rsid w:val="00C55D6B"/>
    <w:rsid w:val="00C57EC7"/>
    <w:rsid w:val="00C64932"/>
    <w:rsid w:val="00C77DF0"/>
    <w:rsid w:val="00C9422B"/>
    <w:rsid w:val="00D16C57"/>
    <w:rsid w:val="00D26292"/>
    <w:rsid w:val="00D274A2"/>
    <w:rsid w:val="00D73376"/>
    <w:rsid w:val="00D940E9"/>
    <w:rsid w:val="00DB5DA9"/>
    <w:rsid w:val="00DF0D32"/>
    <w:rsid w:val="00E53B71"/>
    <w:rsid w:val="00E56A19"/>
    <w:rsid w:val="00EA334C"/>
    <w:rsid w:val="00EB2D56"/>
    <w:rsid w:val="00F22810"/>
    <w:rsid w:val="00F33D01"/>
    <w:rsid w:val="00F650AE"/>
    <w:rsid w:val="00F6540D"/>
    <w:rsid w:val="00F77BB4"/>
    <w:rsid w:val="00F93EF6"/>
    <w:rsid w:val="00FE27AB"/>
    <w:rsid w:val="00FE7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01EFFF"/>
  <w15:chartTrackingRefBased/>
  <w15:docId w15:val="{4EAD62CD-174C-48CD-B47D-54B083990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GB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06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06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06EC"/>
  </w:style>
  <w:style w:type="paragraph" w:styleId="Footer">
    <w:name w:val="footer"/>
    <w:basedOn w:val="Normal"/>
    <w:link w:val="FooterChar"/>
    <w:uiPriority w:val="99"/>
    <w:unhideWhenUsed/>
    <w:rsid w:val="000206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0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Kccyot Sriracha</dc:creator>
  <cp:keywords/>
  <dc:description/>
  <cp:lastModifiedBy>Nuttapat Prousoontorn</cp:lastModifiedBy>
  <cp:revision>2</cp:revision>
  <dcterms:created xsi:type="dcterms:W3CDTF">2025-04-02T15:26:00Z</dcterms:created>
  <dcterms:modified xsi:type="dcterms:W3CDTF">2025-04-02T15:26:00Z</dcterms:modified>
</cp:coreProperties>
</file>