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6A3B" w14:textId="73658940" w:rsidR="00AB2B3D" w:rsidRPr="00064C29" w:rsidRDefault="00C31FC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A1924C" wp14:editId="0CA6F552">
            <wp:simplePos x="0" y="0"/>
            <wp:positionH relativeFrom="column">
              <wp:posOffset>-904353</wp:posOffset>
            </wp:positionH>
            <wp:positionV relativeFrom="paragraph">
              <wp:posOffset>-924448</wp:posOffset>
            </wp:positionV>
            <wp:extent cx="7556361" cy="10680271"/>
            <wp:effectExtent l="0" t="0" r="635" b="635"/>
            <wp:wrapNone/>
            <wp:docPr id="983262781" name="Picture 14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2781" name="Picture 14" descr="A screenshot of a pho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72" cy="1071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1CE95" w14:textId="5151A82D" w:rsidR="00D062D3" w:rsidRPr="00D062D3" w:rsidRDefault="00D062D3" w:rsidP="00D062D3"/>
    <w:p w14:paraId="29566377" w14:textId="6301DA90" w:rsidR="00D062D3" w:rsidRPr="00D062D3" w:rsidRDefault="00D062D3" w:rsidP="00D062D3"/>
    <w:p w14:paraId="1C3690EC" w14:textId="1541CD68" w:rsidR="00D062D3" w:rsidRPr="00D062D3" w:rsidRDefault="00D062D3" w:rsidP="00D062D3">
      <w:r>
        <w:t>dasdasdalkwdhfkjahndflkgnaklnfjkandklfjaklsdmflmasdklfasdfasd</w:t>
      </w:r>
    </w:p>
    <w:p w14:paraId="7CB9ABFA" w14:textId="191DBFCB" w:rsidR="00D062D3" w:rsidRPr="00D062D3" w:rsidRDefault="00D062D3" w:rsidP="00D062D3"/>
    <w:p w14:paraId="0E6F88D0" w14:textId="344EB0AA" w:rsidR="00D062D3" w:rsidRPr="00D062D3" w:rsidRDefault="00D062D3" w:rsidP="00D062D3"/>
    <w:p w14:paraId="213D65E1" w14:textId="6187CE67" w:rsidR="00D062D3" w:rsidRPr="00D062D3" w:rsidRDefault="00D062D3" w:rsidP="00D062D3"/>
    <w:p w14:paraId="263D3FCB" w14:textId="59D155EE" w:rsidR="00D062D3" w:rsidRPr="00D062D3" w:rsidRDefault="00D062D3" w:rsidP="00D062D3"/>
    <w:p w14:paraId="2165BA30" w14:textId="561BD348" w:rsidR="00D062D3" w:rsidRPr="00D062D3" w:rsidRDefault="00D062D3" w:rsidP="00D062D3"/>
    <w:p w14:paraId="01BA1AEC" w14:textId="57A5954C" w:rsidR="00D062D3" w:rsidRPr="00D062D3" w:rsidRDefault="00D062D3" w:rsidP="00D062D3"/>
    <w:p w14:paraId="4233D961" w14:textId="6707440A" w:rsidR="00D062D3" w:rsidRPr="00D062D3" w:rsidRDefault="00D062D3" w:rsidP="00D062D3"/>
    <w:p w14:paraId="3014AC9E" w14:textId="7E4136AB" w:rsidR="00D062D3" w:rsidRPr="00D062D3" w:rsidRDefault="00D062D3" w:rsidP="00D062D3"/>
    <w:p w14:paraId="37859066" w14:textId="0EB123E6" w:rsidR="00D062D3" w:rsidRPr="00D062D3" w:rsidRDefault="00D062D3" w:rsidP="00D062D3"/>
    <w:p w14:paraId="41ECCC08" w14:textId="498C015C" w:rsidR="00D062D3" w:rsidRPr="00D062D3" w:rsidRDefault="00D062D3" w:rsidP="00D062D3"/>
    <w:p w14:paraId="4DDEE135" w14:textId="17915676" w:rsidR="00D062D3" w:rsidRPr="00D062D3" w:rsidRDefault="00D062D3" w:rsidP="00D062D3"/>
    <w:p w14:paraId="1574828F" w14:textId="6BF5D7F6" w:rsidR="00D062D3" w:rsidRPr="00D062D3" w:rsidRDefault="00D062D3" w:rsidP="00D062D3"/>
    <w:p w14:paraId="64445A98" w14:textId="5E1A2259" w:rsidR="00D062D3" w:rsidRPr="00D062D3" w:rsidRDefault="00D062D3" w:rsidP="00D062D3">
      <w:pPr>
        <w:tabs>
          <w:tab w:val="left" w:pos="2793"/>
        </w:tabs>
      </w:pPr>
      <w:r>
        <w:t>asdf</w:t>
      </w:r>
      <w:r>
        <w:tab/>
        <w:t>asdfasdfasdlfknmalksdnfjklabsdnfkljnasjilhfjoasjnfunasmofnbaulyishcmusgenhcmlj</w:t>
      </w:r>
    </w:p>
    <w:p w14:paraId="17033820" w14:textId="09826158" w:rsidR="00D062D3" w:rsidRPr="00D062D3" w:rsidRDefault="00D062D3" w:rsidP="00D062D3"/>
    <w:p w14:paraId="431392E5" w14:textId="272AA491" w:rsidR="00D062D3" w:rsidRPr="00D062D3" w:rsidRDefault="00D062D3" w:rsidP="00D062D3"/>
    <w:p w14:paraId="049DDDE5" w14:textId="7D65BAF8" w:rsidR="00D062D3" w:rsidRPr="00D062D3" w:rsidRDefault="00D062D3" w:rsidP="00D062D3"/>
    <w:p w14:paraId="05FC9EA4" w14:textId="36291142" w:rsidR="00D062D3" w:rsidRPr="00D062D3" w:rsidRDefault="00D062D3" w:rsidP="00D062D3"/>
    <w:p w14:paraId="1580CB01" w14:textId="648ED150" w:rsidR="00D062D3" w:rsidRPr="00D062D3" w:rsidRDefault="00D062D3" w:rsidP="00D062D3">
      <w:r>
        <w:t>fasdf</w:t>
      </w:r>
    </w:p>
    <w:p w14:paraId="44120185" w14:textId="76AC6196" w:rsidR="00D062D3" w:rsidRPr="00D062D3" w:rsidRDefault="00D062D3" w:rsidP="00D062D3"/>
    <w:p w14:paraId="4E3DD034" w14:textId="3C50B151" w:rsidR="00D062D3" w:rsidRPr="00D062D3" w:rsidRDefault="00D062D3" w:rsidP="00D062D3"/>
    <w:p w14:paraId="45ADF4DD" w14:textId="49E11C66" w:rsidR="00D062D3" w:rsidRPr="00D062D3" w:rsidRDefault="00D062D3" w:rsidP="00D062D3"/>
    <w:p w14:paraId="7C8F6652" w14:textId="3D65074F" w:rsidR="00D062D3" w:rsidRPr="00D062D3" w:rsidRDefault="00D062D3" w:rsidP="00D062D3"/>
    <w:p w14:paraId="76577CE3" w14:textId="7B33D032" w:rsidR="00D062D3" w:rsidRPr="00D062D3" w:rsidRDefault="00D062D3" w:rsidP="00D062D3"/>
    <w:p w14:paraId="784F017A" w14:textId="472A60A6" w:rsidR="00D062D3" w:rsidRPr="00D062D3" w:rsidRDefault="00D062D3" w:rsidP="00D062D3"/>
    <w:p w14:paraId="523A6E60" w14:textId="7295AEF3" w:rsidR="00D062D3" w:rsidRDefault="00D062D3" w:rsidP="00D062D3">
      <w:pPr>
        <w:sectPr w:rsidR="00D062D3" w:rsidSect="00D062D3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3A07285C" w14:textId="2A1A823E" w:rsidR="00D062D3" w:rsidRPr="00D062D3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รายงานผลการการจัดการทรัพย์สินของราชการ ของบริจาค</w:t>
      </w:r>
    </w:p>
    <w:p w14:paraId="5363B238" w14:textId="248E5617" w:rsidR="00D062D3" w:rsidRPr="00C31FCA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ตรวจคนเข้าเมืองจังหวัดฉะเชิงเทรา ประจำปีงบประมาณ พ.ศ. </w:t>
      </w:r>
      <w:r w:rsidRPr="00D062D3">
        <w:rPr>
          <w:rFonts w:ascii="TH SarabunPSK" w:hAnsi="TH SarabunPSK" w:cs="TH SarabunPSK"/>
          <w:b/>
          <w:bCs/>
          <w:sz w:val="32"/>
          <w:szCs w:val="32"/>
        </w:rPr>
        <w:t>2568</w:t>
      </w: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912CA6" w14:paraId="7B829FA0" w14:textId="77777777" w:rsidTr="009E1F12">
        <w:trPr>
          <w:trHeight w:val="556"/>
        </w:trPr>
        <w:tc>
          <w:tcPr>
            <w:tcW w:w="2263" w:type="dxa"/>
          </w:tcPr>
          <w:p w14:paraId="606E44DF" w14:textId="09F876E6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165" w:type="dxa"/>
          </w:tcPr>
          <w:p w14:paraId="015511CE" w14:textId="47064DB0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3798C9CD" w14:textId="748BED89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912CA6" w14:paraId="6B2C57FE" w14:textId="77777777" w:rsidTr="009E1F12">
        <w:trPr>
          <w:trHeight w:val="6638"/>
        </w:trPr>
        <w:tc>
          <w:tcPr>
            <w:tcW w:w="2263" w:type="dxa"/>
          </w:tcPr>
          <w:p w14:paraId="7A95F615" w14:textId="77777777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486C50" w14:textId="007DF112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การจัดการทรัพย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์</w:t>
            </w: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</w:t>
            </w:r>
          </w:p>
          <w:p w14:paraId="5D32C6D7" w14:textId="687002F1" w:rsidR="00D062D3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165" w:type="dxa"/>
          </w:tcPr>
          <w:p w14:paraId="08D5788A" w14:textId="7F8C7C03" w:rsidR="009E1F12" w:rsidRDefault="009E1F12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F0C7E49" w14:textId="21B13656" w:rsidR="00750068" w:rsidRDefault="00750068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 xml:space="preserve">18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มีนาคม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2568</w:t>
            </w:r>
          </w:p>
          <w:p w14:paraId="3D979A75" w14:textId="5FD0E616" w:rsidR="00832077" w:rsidRDefault="00832077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ตม.จว.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ฉะเชิงเทรา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ไดประชุมสรุปผล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การดำเนินการตามมาตรการจัดการ ทรัพยสิน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ของทางราชการรอบ ไตรมาสที่ 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 (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ม.ค. - มี.ค.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68) 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ผลการดำเนินการพบวา</w:t>
            </w:r>
          </w:p>
          <w:p w14:paraId="000320C4" w14:textId="159A294D" w:rsidR="00D062D3" w:rsidRDefault="00832077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ขาราชการตำรวจในสังกัด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BA3604"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ตม.จว.</w:t>
            </w:r>
            <w:r w:rsidR="00BA360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ฉะเชิงเทรา</w:t>
            </w:r>
            <w:r w:rsidR="00BA3604"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ถือปฏิบัติตามมาตรการดังกลาว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ทรัพยสินของทางราชการครบถวน และอยูในสภาพ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83207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พรอมใชงาน</w:t>
            </w:r>
          </w:p>
        </w:tc>
        <w:tc>
          <w:tcPr>
            <w:tcW w:w="4715" w:type="dxa"/>
          </w:tcPr>
          <w:p w14:paraId="130CBFF2" w14:textId="35C7E942" w:rsidR="00D062D3" w:rsidRDefault="00832077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1825FC52" wp14:editId="76BAED24">
                  <wp:simplePos x="0" y="0"/>
                  <wp:positionH relativeFrom="column">
                    <wp:posOffset>-17639</wp:posOffset>
                  </wp:positionH>
                  <wp:positionV relativeFrom="paragraph">
                    <wp:posOffset>46990</wp:posOffset>
                  </wp:positionV>
                  <wp:extent cx="2902432" cy="2178756"/>
                  <wp:effectExtent l="0" t="0" r="6350" b="5715"/>
                  <wp:wrapNone/>
                  <wp:docPr id="2081497728" name="Picture 1" descr="A group of people sitt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497728" name="Picture 1" descr="A group of people sitting at a table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32" cy="217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4009C9" w14:textId="24F52F7D" w:rsidR="00D062D3" w:rsidRPr="00D062D3" w:rsidRDefault="00D062D3" w:rsidP="00D062D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064C29" w14:paraId="51CFD747" w14:textId="77777777" w:rsidTr="00647A0D">
        <w:trPr>
          <w:trHeight w:val="556"/>
        </w:trPr>
        <w:tc>
          <w:tcPr>
            <w:tcW w:w="2263" w:type="dxa"/>
          </w:tcPr>
          <w:p w14:paraId="50BC026D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165" w:type="dxa"/>
          </w:tcPr>
          <w:p w14:paraId="57B5E5B0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783985D3" w14:textId="42C8DB43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064C29" w14:paraId="0A82A0C0" w14:textId="77777777" w:rsidTr="00647A0D">
        <w:trPr>
          <w:trHeight w:val="6638"/>
        </w:trPr>
        <w:tc>
          <w:tcPr>
            <w:tcW w:w="2263" w:type="dxa"/>
          </w:tcPr>
          <w:p w14:paraId="31B82042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75CC28F" w14:textId="41A9FF68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7165" w:type="dxa"/>
          </w:tcPr>
          <w:p w14:paraId="2ACAD6D1" w14:textId="6E55EFDD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  <w:p w14:paraId="68D40912" w14:textId="7FBA57E5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ตรวจคนเข้าเมืองจังหวัดฉะเชิงเทรา</w:t>
            </w:r>
          </w:p>
          <w:p w14:paraId="3476F4CF" w14:textId="4969B13C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ไม่มีของบริจาคแต่อย่างใด</w:t>
            </w:r>
          </w:p>
        </w:tc>
        <w:tc>
          <w:tcPr>
            <w:tcW w:w="4715" w:type="dxa"/>
          </w:tcPr>
          <w:p w14:paraId="1EDBEAF7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9A74E0" w14:textId="75D1CCE9" w:rsidR="00F25BE8" w:rsidRDefault="00F25BE8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5BE8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-</w:t>
            </w:r>
          </w:p>
        </w:tc>
      </w:tr>
    </w:tbl>
    <w:p w14:paraId="20880C8C" w14:textId="596A393C" w:rsidR="00912CA6" w:rsidRPr="00912CA6" w:rsidRDefault="00D062D3" w:rsidP="00912CA6">
      <w:pPr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D062D3">
        <w:rPr>
          <w:rFonts w:ascii="TH Sarabun New" w:hAnsi="TH Sarabun New" w:cs="TH Sarabun New" w:hint="cs"/>
          <w:b/>
          <w:bCs/>
          <w:sz w:val="32"/>
          <w:szCs w:val="32"/>
          <w:cs/>
        </w:rPr>
        <w:br/>
      </w:r>
    </w:p>
    <w:p w14:paraId="56D6205D" w14:textId="7E26F5DB" w:rsidR="00D062D3" w:rsidRPr="00D062D3" w:rsidRDefault="00D062D3" w:rsidP="00D062D3"/>
    <w:sectPr w:rsidR="00D062D3" w:rsidRPr="00D062D3" w:rsidSect="00D062D3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874CF" w14:textId="77777777" w:rsidR="006F54AC" w:rsidRDefault="006F54AC" w:rsidP="00D062D3">
      <w:r>
        <w:separator/>
      </w:r>
    </w:p>
  </w:endnote>
  <w:endnote w:type="continuationSeparator" w:id="0">
    <w:p w14:paraId="16F0D30B" w14:textId="77777777" w:rsidR="006F54AC" w:rsidRDefault="006F54AC" w:rsidP="00D0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1D089" w14:textId="77777777" w:rsidR="006F54AC" w:rsidRDefault="006F54AC" w:rsidP="00D062D3">
      <w:r>
        <w:separator/>
      </w:r>
    </w:p>
  </w:footnote>
  <w:footnote w:type="continuationSeparator" w:id="0">
    <w:p w14:paraId="421EBD38" w14:textId="77777777" w:rsidR="006F54AC" w:rsidRDefault="006F54AC" w:rsidP="00D062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D3"/>
    <w:rsid w:val="00064C29"/>
    <w:rsid w:val="000E7207"/>
    <w:rsid w:val="001C1919"/>
    <w:rsid w:val="00277E72"/>
    <w:rsid w:val="0053588D"/>
    <w:rsid w:val="006F54AC"/>
    <w:rsid w:val="00750068"/>
    <w:rsid w:val="00832077"/>
    <w:rsid w:val="00912CA6"/>
    <w:rsid w:val="009E1F12"/>
    <w:rsid w:val="00A601EC"/>
    <w:rsid w:val="00A93757"/>
    <w:rsid w:val="00AB2B3D"/>
    <w:rsid w:val="00BA3604"/>
    <w:rsid w:val="00BC5C3B"/>
    <w:rsid w:val="00BF3FB7"/>
    <w:rsid w:val="00C31FCA"/>
    <w:rsid w:val="00C341A7"/>
    <w:rsid w:val="00C353D1"/>
    <w:rsid w:val="00C85F68"/>
    <w:rsid w:val="00CD0C03"/>
    <w:rsid w:val="00CF1BF4"/>
    <w:rsid w:val="00D062D3"/>
    <w:rsid w:val="00DD63B5"/>
    <w:rsid w:val="00E56A19"/>
    <w:rsid w:val="00E80144"/>
    <w:rsid w:val="00F21692"/>
    <w:rsid w:val="00F2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D7A9A"/>
  <w15:chartTrackingRefBased/>
  <w15:docId w15:val="{28DDC212-E0A7-4D49-A11D-EC9A064D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6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2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2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2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2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2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2D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2D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2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2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2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2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2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2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2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062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2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062D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062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2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2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2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2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2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D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D3"/>
    <w:rPr>
      <w:rFonts w:eastAsiaTheme="minorEastAsia"/>
    </w:rPr>
  </w:style>
  <w:style w:type="table" w:styleId="TableGrid">
    <w:name w:val="Table Grid"/>
    <w:basedOn w:val="TableNormal"/>
    <w:uiPriority w:val="39"/>
    <w:rsid w:val="00D0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4</cp:revision>
  <cp:lastPrinted>2025-03-22T09:20:00Z</cp:lastPrinted>
  <dcterms:created xsi:type="dcterms:W3CDTF">2025-03-27T15:57:00Z</dcterms:created>
  <dcterms:modified xsi:type="dcterms:W3CDTF">2025-04-10T13:06:00Z</dcterms:modified>
</cp:coreProperties>
</file>