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4F6D" w14:textId="55EA6BF7" w:rsidR="003C5FC1" w:rsidRPr="00CD2F22" w:rsidRDefault="003C5FC1" w:rsidP="003C5FC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F22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Pr="00CD2F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4E05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CD2F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AC4E05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9470AD2" w14:textId="77777777" w:rsidR="003C5FC1" w:rsidRPr="00CD2F22" w:rsidRDefault="003C5FC1" w:rsidP="003C5FC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2F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พ.ศ.256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35770EA7" w14:textId="77777777" w:rsidR="003C5FC1" w:rsidRPr="00CD2F22" w:rsidRDefault="003C5FC1" w:rsidP="003C5FC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2F22">
        <w:rPr>
          <w:rFonts w:ascii="TH SarabunPSK" w:hAnsi="TH SarabunPSK" w:cs="TH SarabunPSK"/>
          <w:b/>
          <w:bCs/>
          <w:sz w:val="32"/>
          <w:szCs w:val="32"/>
          <w:cs/>
        </w:rPr>
        <w:t>ตรวจคนเข้าเมืองจังหวัด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ฉะเชิงเทรา</w:t>
      </w:r>
    </w:p>
    <w:p w14:paraId="1E3E7765" w14:textId="61F61EAB" w:rsidR="003C5FC1" w:rsidRPr="003C5FC1" w:rsidRDefault="00916862" w:rsidP="00487B97">
      <w:pPr>
        <w:spacing w:after="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3C5FC1" w:rsidRPr="003C5FC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C5FC1" w:rsidRPr="003C5FC1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ริการคนต่างด้าว</w:t>
      </w:r>
    </w:p>
    <w:p w14:paraId="7989C8F1" w14:textId="77777777" w:rsidR="003C5FC1" w:rsidRDefault="003C5FC1" w:rsidP="00487B97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EE5360D" w14:textId="75AA2515" w:rsidR="00AC4E05" w:rsidRPr="00AC4E05" w:rsidRDefault="00AC4E05" w:rsidP="00AC4E0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439E438" wp14:editId="25CC9747">
            <wp:simplePos x="0" y="0"/>
            <wp:positionH relativeFrom="column">
              <wp:posOffset>3065780</wp:posOffset>
            </wp:positionH>
            <wp:positionV relativeFrom="paragraph">
              <wp:posOffset>3613150</wp:posOffset>
            </wp:positionV>
            <wp:extent cx="3084830" cy="2134870"/>
            <wp:effectExtent l="38100" t="38100" r="39370" b="36830"/>
            <wp:wrapSquare wrapText="bothSides" distT="0" distB="0" distL="114300" distR="114300"/>
            <wp:docPr id="210388676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l="10581" t="9536" r="12966" b="19933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2134870"/>
                    </a:xfrm>
                    <a:prstGeom prst="rect">
                      <a:avLst/>
                    </a:prstGeom>
                    <a:ln w="381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130CDE4" wp14:editId="1318499C">
            <wp:simplePos x="0" y="0"/>
            <wp:positionH relativeFrom="column">
              <wp:posOffset>-318135</wp:posOffset>
            </wp:positionH>
            <wp:positionV relativeFrom="paragraph">
              <wp:posOffset>3613150</wp:posOffset>
            </wp:positionV>
            <wp:extent cx="3206750" cy="2137410"/>
            <wp:effectExtent l="38100" t="38100" r="31750" b="34290"/>
            <wp:wrapSquare wrapText="bothSides" distT="0" distB="0" distL="114300" distR="114300"/>
            <wp:docPr id="210388676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l="15201" t="12913" r="7899" b="18741"/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137410"/>
                    </a:xfrm>
                    <a:prstGeom prst="rect">
                      <a:avLst/>
                    </a:prstGeom>
                    <a:ln w="381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9544263" wp14:editId="137538FF">
            <wp:simplePos x="0" y="0"/>
            <wp:positionH relativeFrom="column">
              <wp:posOffset>3065780</wp:posOffset>
            </wp:positionH>
            <wp:positionV relativeFrom="paragraph">
              <wp:posOffset>1296035</wp:posOffset>
            </wp:positionV>
            <wp:extent cx="3084830" cy="2109470"/>
            <wp:effectExtent l="38100" t="38100" r="39370" b="36830"/>
            <wp:wrapSquare wrapText="bothSides" distT="0" distB="0" distL="114300" distR="114300"/>
            <wp:docPr id="210388676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l="7507" t="6433" r="4541" b="13375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2109470"/>
                    </a:xfrm>
                    <a:prstGeom prst="rect">
                      <a:avLst/>
                    </a:prstGeom>
                    <a:ln w="381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B94823" wp14:editId="2FFC5E97">
            <wp:simplePos x="0" y="0"/>
            <wp:positionH relativeFrom="column">
              <wp:posOffset>-318135</wp:posOffset>
            </wp:positionH>
            <wp:positionV relativeFrom="paragraph">
              <wp:posOffset>1296472</wp:posOffset>
            </wp:positionV>
            <wp:extent cx="3206763" cy="2109651"/>
            <wp:effectExtent l="38100" t="38100" r="31750" b="36830"/>
            <wp:wrapSquare wrapText="bothSides" distT="0" distB="0" distL="114300" distR="114300"/>
            <wp:docPr id="2103886771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 l="9297" t="20462"/>
                    <a:stretch>
                      <a:fillRect/>
                    </a:stretch>
                  </pic:blipFill>
                  <pic:spPr>
                    <a:xfrm>
                      <a:off x="0" y="0"/>
                      <a:ext cx="3206763" cy="2109651"/>
                    </a:xfrm>
                    <a:prstGeom prst="rect">
                      <a:avLst/>
                    </a:prstGeom>
                    <a:ln w="381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E05">
        <w:rPr>
          <w:rFonts w:ascii="TH SarabunIT๙" w:hAnsi="TH SarabunIT๙" w:cs="Angsana New"/>
          <w:sz w:val="32"/>
          <w:szCs w:val="32"/>
          <w:cs/>
        </w:rPr>
        <w:t>วันที่ 21 ม.ค.2568 ภายใต้การอำนวยการของ พ.ต.อ.</w:t>
      </w:r>
      <w:proofErr w:type="spellStart"/>
      <w:r w:rsidRPr="00AC4E05">
        <w:rPr>
          <w:rFonts w:ascii="TH SarabunIT๙" w:hAnsi="TH SarabunIT๙" w:cs="Angsana New"/>
          <w:sz w:val="32"/>
          <w:szCs w:val="32"/>
          <w:cs/>
        </w:rPr>
        <w:t>ธนิ</w:t>
      </w:r>
      <w:proofErr w:type="spellEnd"/>
      <w:r w:rsidRPr="00AC4E05">
        <w:rPr>
          <w:rFonts w:ascii="TH SarabunIT๙" w:hAnsi="TH SarabunIT๙" w:cs="Angsana New"/>
          <w:sz w:val="32"/>
          <w:szCs w:val="32"/>
          <w:cs/>
        </w:rPr>
        <w:t xml:space="preserve">สร แสงท่านั่ง </w:t>
      </w:r>
      <w:proofErr w:type="spellStart"/>
      <w:r w:rsidRPr="00AC4E05">
        <w:rPr>
          <w:rFonts w:ascii="TH SarabunIT๙" w:hAnsi="TH SarabunIT๙" w:cs="Angsana New"/>
          <w:sz w:val="32"/>
          <w:szCs w:val="32"/>
          <w:cs/>
        </w:rPr>
        <w:t>ผกก</w:t>
      </w:r>
      <w:proofErr w:type="spellEnd"/>
      <w:r w:rsidRPr="00AC4E05">
        <w:rPr>
          <w:rFonts w:ascii="TH SarabunIT๙" w:hAnsi="TH SarabunIT๙" w:cs="Angsana New"/>
          <w:sz w:val="32"/>
          <w:szCs w:val="32"/>
          <w:cs/>
        </w:rPr>
        <w:t xml:space="preserve"> ฯ </w:t>
      </w:r>
      <w:proofErr w:type="spellStart"/>
      <w:r w:rsidRPr="00AC4E05">
        <w:rPr>
          <w:rFonts w:ascii="TH SarabunIT๙" w:hAnsi="TH SarabunIT๙" w:cs="Angsana New"/>
          <w:sz w:val="32"/>
          <w:szCs w:val="32"/>
          <w:cs/>
        </w:rPr>
        <w:t>รรท</w:t>
      </w:r>
      <w:proofErr w:type="spellEnd"/>
      <w:r w:rsidRPr="00AC4E05">
        <w:rPr>
          <w:rFonts w:ascii="TH SarabunIT๙" w:hAnsi="TH SarabunIT๙" w:cs="Angsana New"/>
          <w:sz w:val="32"/>
          <w:szCs w:val="32"/>
          <w:cs/>
        </w:rPr>
        <w:t>.ผกก.ตม.จว.ฉะเชิงเทรา พ.ต.ท.</w:t>
      </w:r>
      <w:proofErr w:type="spellStart"/>
      <w:r w:rsidRPr="00AC4E05">
        <w:rPr>
          <w:rFonts w:ascii="TH SarabunIT๙" w:hAnsi="TH SarabunIT๙" w:cs="Angsana New"/>
          <w:sz w:val="32"/>
          <w:szCs w:val="32"/>
          <w:cs/>
        </w:rPr>
        <w:t>กฤษณ</w:t>
      </w:r>
      <w:proofErr w:type="spellEnd"/>
      <w:r w:rsidRPr="00AC4E05">
        <w:rPr>
          <w:rFonts w:ascii="TH SarabunIT๙" w:hAnsi="TH SarabunIT๙" w:cs="Angsana New"/>
          <w:sz w:val="32"/>
          <w:szCs w:val="32"/>
          <w:cs/>
        </w:rPr>
        <w:t xml:space="preserve"> กลิ่นขจร รอง </w:t>
      </w:r>
      <w:proofErr w:type="spellStart"/>
      <w:r w:rsidRPr="00AC4E05">
        <w:rPr>
          <w:rFonts w:ascii="TH SarabunIT๙" w:hAnsi="TH SarabunIT๙" w:cs="Angsana New"/>
          <w:sz w:val="32"/>
          <w:szCs w:val="32"/>
          <w:cs/>
        </w:rPr>
        <w:t>ผกก</w:t>
      </w:r>
      <w:proofErr w:type="spellEnd"/>
      <w:r w:rsidRPr="00AC4E05">
        <w:rPr>
          <w:rFonts w:ascii="TH SarabunIT๙" w:hAnsi="TH SarabunIT๙" w:cs="Angsana New"/>
          <w:sz w:val="32"/>
          <w:szCs w:val="32"/>
          <w:cs/>
        </w:rPr>
        <w:t xml:space="preserve"> ตม.จว.ฉะเชิงเทรา และ พ.ต.ท.หญิง สร้อยมุกดา เขมากุล สว.ตม.จว.ฉะเชิงเทรา         สั่งการให้ เจ้าหน้าที่ชุดสืบข้อเท็จจริง ตม.จว.ฉะเชิงเทรา ไปตรวจสอบข้อเท็จจริงการขออยู่ต่อ กรณี ครอบครัวไทย (ภรรยาไทย)  ในพื้นที่จังหวัดฉะเชิงเทรา</w:t>
      </w:r>
    </w:p>
    <w:p w14:paraId="1461E3F0" w14:textId="5B258912" w:rsidR="00916862" w:rsidRDefault="00916862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57E40408" w14:textId="77777777" w:rsidR="00916862" w:rsidRDefault="00916862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0F02DBCE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3D8574B7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52C72641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2DD7116A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2C23D548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7B95455C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4094D613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7F5CE60E" w14:textId="77777777" w:rsidR="00AC4E05" w:rsidRDefault="00AC4E05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51F6EFE8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0594160B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3036CCD2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5B1FE99D" w14:textId="77777777" w:rsidR="00AC4E05" w:rsidRDefault="00AC4E05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52337777" w14:textId="77777777" w:rsidR="00AC4E05" w:rsidRDefault="00AC4E05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478AED04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14:paraId="00B1ED0C" w14:textId="77777777" w:rsidR="00487D48" w:rsidRDefault="00487D48" w:rsidP="00916862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-6003"/>
        <w:tblW w:w="10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812"/>
        <w:gridCol w:w="2324"/>
      </w:tblGrid>
      <w:tr w:rsidR="00487D48" w14:paraId="7BAF4BA0" w14:textId="77777777" w:rsidTr="00487D48">
        <w:tc>
          <w:tcPr>
            <w:tcW w:w="2405" w:type="dxa"/>
            <w:vMerge w:val="restart"/>
            <w:vAlign w:val="center"/>
          </w:tcPr>
          <w:p w14:paraId="5E5675DD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  <w:t>วันเดือนปี</w:t>
            </w:r>
            <w:proofErr w:type="spellEnd"/>
          </w:p>
        </w:tc>
        <w:tc>
          <w:tcPr>
            <w:tcW w:w="8136" w:type="dxa"/>
            <w:gridSpan w:val="2"/>
          </w:tcPr>
          <w:p w14:paraId="2ED265DB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  <w:t>ข้อมูลเชิงสถิติรายงานการปฎิบัติราชการประจำเดือน</w:t>
            </w:r>
            <w:proofErr w:type="spellEnd"/>
          </w:p>
          <w:p w14:paraId="35F480EB" w14:textId="5E02DC83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</w:pPr>
            <w:proofErr w:type="spellStart"/>
            <w:r>
              <w:rPr>
                <w:rFonts w:ascii="Browallia New" w:eastAsia="Sarabun" w:hAnsi="Browallia New" w:cs="Browallia New"/>
                <w:b/>
                <w:sz w:val="40"/>
                <w:szCs w:val="40"/>
              </w:rPr>
              <w:t>มกราคม</w:t>
            </w:r>
            <w:proofErr w:type="spellEnd"/>
            <w:r>
              <w:rPr>
                <w:rFonts w:ascii="Sarabun" w:eastAsia="Sarabun" w:hAnsi="Sarabun" w:cs="Sarabun"/>
                <w:b/>
                <w:sz w:val="40"/>
                <w:szCs w:val="40"/>
              </w:rPr>
              <w:t xml:space="preserve"> 2568</w:t>
            </w:r>
          </w:p>
          <w:p w14:paraId="000284DA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sz w:val="44"/>
                <w:szCs w:val="44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  <w:t>ประจำปีงบประมาณ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  <w:t xml:space="preserve"> พ.ศ.2568</w:t>
            </w:r>
          </w:p>
        </w:tc>
      </w:tr>
      <w:tr w:rsidR="00487D48" w14:paraId="43C70851" w14:textId="77777777" w:rsidTr="00487D48">
        <w:tc>
          <w:tcPr>
            <w:tcW w:w="2405" w:type="dxa"/>
            <w:vMerge/>
            <w:vAlign w:val="center"/>
          </w:tcPr>
          <w:p w14:paraId="0EF52E51" w14:textId="77777777" w:rsidR="00487D48" w:rsidRDefault="00487D48" w:rsidP="00487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PSK" w:eastAsia="TH Sarabun PSK" w:hAnsi="TH Sarabun PSK" w:cs="TH Sarabun PSK"/>
                <w:sz w:val="44"/>
                <w:szCs w:val="44"/>
              </w:rPr>
            </w:pPr>
          </w:p>
        </w:tc>
        <w:tc>
          <w:tcPr>
            <w:tcW w:w="5812" w:type="dxa"/>
          </w:tcPr>
          <w:p w14:paraId="6EFE9DFC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  <w:t>รายการ</w:t>
            </w:r>
            <w:proofErr w:type="spellEnd"/>
          </w:p>
        </w:tc>
        <w:tc>
          <w:tcPr>
            <w:tcW w:w="2324" w:type="dxa"/>
          </w:tcPr>
          <w:p w14:paraId="38FFAE1B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40"/>
                <w:szCs w:val="40"/>
              </w:rPr>
              <w:t>จำนวน</w:t>
            </w:r>
            <w:proofErr w:type="spellEnd"/>
          </w:p>
        </w:tc>
      </w:tr>
      <w:tr w:rsidR="00487D48" w14:paraId="3BA89E05" w14:textId="77777777" w:rsidTr="00487D48">
        <w:tc>
          <w:tcPr>
            <w:tcW w:w="2405" w:type="dxa"/>
          </w:tcPr>
          <w:p w14:paraId="4596E258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1 – 31 ม.ค.2568</w:t>
            </w:r>
          </w:p>
        </w:tc>
        <w:tc>
          <w:tcPr>
            <w:tcW w:w="5812" w:type="dxa"/>
          </w:tcPr>
          <w:p w14:paraId="4876186B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ขออยู่ต่อในราชอาณาจักร</w:t>
            </w:r>
            <w:proofErr w:type="spellEnd"/>
          </w:p>
        </w:tc>
        <w:tc>
          <w:tcPr>
            <w:tcW w:w="2324" w:type="dxa"/>
          </w:tcPr>
          <w:p w14:paraId="7593A187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167</w:t>
            </w:r>
          </w:p>
        </w:tc>
      </w:tr>
      <w:tr w:rsidR="00487D48" w14:paraId="39F9F030" w14:textId="77777777" w:rsidTr="00487D48">
        <w:tc>
          <w:tcPr>
            <w:tcW w:w="2405" w:type="dxa"/>
          </w:tcPr>
          <w:p w14:paraId="4EC307E6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</w:p>
        </w:tc>
        <w:tc>
          <w:tcPr>
            <w:tcW w:w="5812" w:type="dxa"/>
          </w:tcPr>
          <w:p w14:paraId="2B12D37B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ขอรับขอเปลี่ยนประเภทการตรวจลงตรา</w:t>
            </w:r>
            <w:proofErr w:type="spellEnd"/>
          </w:p>
        </w:tc>
        <w:tc>
          <w:tcPr>
            <w:tcW w:w="2324" w:type="dxa"/>
          </w:tcPr>
          <w:p w14:paraId="0C47CFC2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17</w:t>
            </w:r>
          </w:p>
        </w:tc>
      </w:tr>
      <w:tr w:rsidR="00487D48" w14:paraId="79904BBA" w14:textId="77777777" w:rsidTr="00487D48">
        <w:tc>
          <w:tcPr>
            <w:tcW w:w="2405" w:type="dxa"/>
          </w:tcPr>
          <w:p w14:paraId="44802972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</w:p>
        </w:tc>
        <w:tc>
          <w:tcPr>
            <w:tcW w:w="5812" w:type="dxa"/>
          </w:tcPr>
          <w:p w14:paraId="03C2C340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รายงานตัว</w:t>
            </w:r>
            <w:proofErr w:type="spellEnd"/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 xml:space="preserve"> 90 </w:t>
            </w:r>
            <w:proofErr w:type="spellStart"/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วัน</w:t>
            </w:r>
            <w:proofErr w:type="spellEnd"/>
          </w:p>
        </w:tc>
        <w:tc>
          <w:tcPr>
            <w:tcW w:w="2324" w:type="dxa"/>
          </w:tcPr>
          <w:p w14:paraId="61C910A4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16,078</w:t>
            </w:r>
          </w:p>
        </w:tc>
      </w:tr>
      <w:tr w:rsidR="00487D48" w14:paraId="32F3996C" w14:textId="77777777" w:rsidTr="00487D48">
        <w:trPr>
          <w:trHeight w:val="255"/>
        </w:trPr>
        <w:tc>
          <w:tcPr>
            <w:tcW w:w="2405" w:type="dxa"/>
          </w:tcPr>
          <w:p w14:paraId="2FB60AD8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</w:p>
        </w:tc>
        <w:tc>
          <w:tcPr>
            <w:tcW w:w="5812" w:type="dxa"/>
          </w:tcPr>
          <w:p w14:paraId="75CAC613" w14:textId="77777777" w:rsidR="00487D48" w:rsidRDefault="00487D48" w:rsidP="00487D48">
            <w:pPr>
              <w:tabs>
                <w:tab w:val="left" w:pos="1350"/>
              </w:tabs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แจ้งที่พักอาศัย</w:t>
            </w:r>
            <w:proofErr w:type="spellEnd"/>
          </w:p>
        </w:tc>
        <w:tc>
          <w:tcPr>
            <w:tcW w:w="2324" w:type="dxa"/>
          </w:tcPr>
          <w:p w14:paraId="7F1DBD49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sz w:val="40"/>
                <w:szCs w:val="40"/>
              </w:rPr>
              <w:t>3,058</w:t>
            </w:r>
          </w:p>
        </w:tc>
      </w:tr>
      <w:tr w:rsidR="00487D48" w14:paraId="6597ED4B" w14:textId="77777777" w:rsidTr="00487D48">
        <w:trPr>
          <w:trHeight w:val="240"/>
        </w:trPr>
        <w:tc>
          <w:tcPr>
            <w:tcW w:w="8217" w:type="dxa"/>
            <w:gridSpan w:val="2"/>
            <w:shd w:val="clear" w:color="auto" w:fill="FFE599"/>
            <w:vAlign w:val="center"/>
          </w:tcPr>
          <w:p w14:paraId="4651A079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sz w:val="44"/>
                <w:szCs w:val="44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44"/>
                <w:szCs w:val="44"/>
              </w:rPr>
              <w:t>รวม</w:t>
            </w:r>
            <w:proofErr w:type="spellEnd"/>
          </w:p>
        </w:tc>
        <w:tc>
          <w:tcPr>
            <w:tcW w:w="2324" w:type="dxa"/>
            <w:shd w:val="clear" w:color="auto" w:fill="FFE599"/>
          </w:tcPr>
          <w:p w14:paraId="44860C70" w14:textId="77777777" w:rsidR="00487D48" w:rsidRDefault="00487D48" w:rsidP="00487D48">
            <w:pPr>
              <w:tabs>
                <w:tab w:val="left" w:pos="1350"/>
              </w:tabs>
              <w:jc w:val="center"/>
              <w:rPr>
                <w:rFonts w:ascii="TH Sarabun PSK" w:eastAsia="TH Sarabun PSK" w:hAnsi="TH Sarabun PSK" w:cs="TH Sarabun PSK"/>
                <w:sz w:val="44"/>
                <w:szCs w:val="44"/>
              </w:rPr>
            </w:pPr>
            <w:r>
              <w:rPr>
                <w:rFonts w:ascii="TH Sarabun PSK" w:eastAsia="TH Sarabun PSK" w:hAnsi="TH Sarabun PSK" w:cs="TH Sarabun PSK"/>
                <w:sz w:val="44"/>
                <w:szCs w:val="44"/>
              </w:rPr>
              <w:t>19,320</w:t>
            </w:r>
          </w:p>
        </w:tc>
      </w:tr>
    </w:tbl>
    <w:p w14:paraId="7BCE02FF" w14:textId="77777777" w:rsidR="00487D48" w:rsidRDefault="00487D48" w:rsidP="00487D48">
      <w:pPr>
        <w:spacing w:after="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487D4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677F" w14:textId="77777777" w:rsidR="007A7DD9" w:rsidRDefault="007A7DD9" w:rsidP="003C5FC1">
      <w:pPr>
        <w:spacing w:after="0" w:line="240" w:lineRule="auto"/>
      </w:pPr>
      <w:r>
        <w:separator/>
      </w:r>
    </w:p>
  </w:endnote>
  <w:endnote w:type="continuationSeparator" w:id="0">
    <w:p w14:paraId="42641A4B" w14:textId="77777777" w:rsidR="007A7DD9" w:rsidRDefault="007A7DD9" w:rsidP="003C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panose1 w:val="020B0604020202020204"/>
    <w:charset w:val="00"/>
    <w:family w:val="auto"/>
    <w:pitch w:val="default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arabun">
    <w:altName w:val="Calibri"/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4BEA" w14:textId="77777777" w:rsidR="007A7DD9" w:rsidRDefault="007A7DD9" w:rsidP="003C5FC1">
      <w:pPr>
        <w:spacing w:after="0" w:line="240" w:lineRule="auto"/>
      </w:pPr>
      <w:r>
        <w:separator/>
      </w:r>
    </w:p>
  </w:footnote>
  <w:footnote w:type="continuationSeparator" w:id="0">
    <w:p w14:paraId="0CC2AF9C" w14:textId="77777777" w:rsidR="007A7DD9" w:rsidRDefault="007A7DD9" w:rsidP="003C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Content>
      <w:p w14:paraId="30223299" w14:textId="74C91A82" w:rsidR="003C5FC1" w:rsidRDefault="003C5FC1" w:rsidP="003C5FC1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</w:rPr>
          <w:drawing>
            <wp:anchor distT="0" distB="0" distL="114300" distR="114300" simplePos="0" relativeHeight="251660288" behindDoc="1" locked="0" layoutInCell="1" allowOverlap="1" wp14:anchorId="1D7538E7" wp14:editId="37F49DE8">
              <wp:simplePos x="0" y="0"/>
              <wp:positionH relativeFrom="margin">
                <wp:posOffset>85725</wp:posOffset>
              </wp:positionH>
              <wp:positionV relativeFrom="margin">
                <wp:posOffset>-489775</wp:posOffset>
              </wp:positionV>
              <wp:extent cx="762000" cy="247650"/>
              <wp:effectExtent l="0" t="0" r="0" b="6350"/>
              <wp:wrapNone/>
              <wp:docPr id="1514695339" name="รูปภาพ 1" descr="A screenshot of a comput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695339" name="รูปภาพ 1" descr="A screenshot of a computer&#10;&#10;AI-generated content may be incorrect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/>
                    </pic:blipFill>
                    <pic:spPr bwMode="auto"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</w:t>
        </w:r>
      </w:p>
      <w:p w14:paraId="2AFBEB0E" w14:textId="169532C3" w:rsidR="003C5FC1" w:rsidRPr="00AC384D" w:rsidRDefault="003C5FC1" w:rsidP="003C5FC1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  <w:sz w:val="24"/>
            <w:szCs w:val="24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62B179" wp14:editId="742AB077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207455</wp:posOffset>
                  </wp:positionV>
                  <wp:extent cx="6619875" cy="0"/>
                  <wp:effectExtent l="0" t="0" r="9525" b="12700"/>
                  <wp:wrapNone/>
                  <wp:docPr id="1026315307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390F907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6.35pt" to="510.7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" strokecolor="black [3040]"/>
              </w:pict>
            </mc:Fallback>
          </mc:AlternateConten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(</w:t>
        </w:r>
        <w:r w:rsidRPr="00AC384D">
          <w:rPr>
            <w:rFonts w:ascii="TH SarabunPSK" w:hAnsi="TH SarabunPSK" w:cs="TH SarabunPSK"/>
            <w:sz w:val="24"/>
            <w:szCs w:val="24"/>
          </w:rPr>
          <w:t>Integrity &amp; Transparency Assessment: ITA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)</w:t>
        </w:r>
        <w:r w:rsidRPr="00AC384D"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ของตรวจคนเข้าเมืองจังหวัด</w:t>
        </w:r>
        <w:r>
          <w:rPr>
            <w:rFonts w:ascii="TH SarabunPSK" w:hAnsi="TH SarabunPSK" w:cs="TH SarabunPSK" w:hint="cs"/>
            <w:sz w:val="24"/>
            <w:szCs w:val="24"/>
            <w:cs/>
          </w:rPr>
          <w:t>ฉะเชิงเทรา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 xml:space="preserve"> ประจำปีงบประมาณ พ.ศ.256</w:t>
        </w:r>
        <w:r>
          <w:rPr>
            <w:rFonts w:ascii="TH SarabunPSK" w:hAnsi="TH SarabunPSK" w:cs="TH SarabunPSK"/>
            <w:sz w:val="24"/>
            <w:szCs w:val="24"/>
          </w:rPr>
          <w:t>8</w:t>
        </w:r>
      </w:p>
    </w:sdtContent>
  </w:sdt>
  <w:p w14:paraId="36A37B41" w14:textId="77777777" w:rsidR="003C5FC1" w:rsidRDefault="003C5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5D"/>
    <w:rsid w:val="00086E5C"/>
    <w:rsid w:val="00087839"/>
    <w:rsid w:val="000A4636"/>
    <w:rsid w:val="000B7407"/>
    <w:rsid w:val="0011654A"/>
    <w:rsid w:val="00186FC1"/>
    <w:rsid w:val="001D1B87"/>
    <w:rsid w:val="001D5850"/>
    <w:rsid w:val="001E0CEF"/>
    <w:rsid w:val="0021136C"/>
    <w:rsid w:val="003071F8"/>
    <w:rsid w:val="0032780E"/>
    <w:rsid w:val="00356153"/>
    <w:rsid w:val="003C5FC1"/>
    <w:rsid w:val="00467838"/>
    <w:rsid w:val="00487B97"/>
    <w:rsid w:val="00487D48"/>
    <w:rsid w:val="004A5654"/>
    <w:rsid w:val="0051305D"/>
    <w:rsid w:val="00595306"/>
    <w:rsid w:val="00595404"/>
    <w:rsid w:val="005B4B44"/>
    <w:rsid w:val="005C29FA"/>
    <w:rsid w:val="00607FDD"/>
    <w:rsid w:val="00666703"/>
    <w:rsid w:val="0072174E"/>
    <w:rsid w:val="00776342"/>
    <w:rsid w:val="00783425"/>
    <w:rsid w:val="007A7DD9"/>
    <w:rsid w:val="007B6BF7"/>
    <w:rsid w:val="00894390"/>
    <w:rsid w:val="008A03D1"/>
    <w:rsid w:val="008B7C1F"/>
    <w:rsid w:val="00916862"/>
    <w:rsid w:val="009370CB"/>
    <w:rsid w:val="00980C41"/>
    <w:rsid w:val="00A27150"/>
    <w:rsid w:val="00A35E50"/>
    <w:rsid w:val="00A5368D"/>
    <w:rsid w:val="00AC4E05"/>
    <w:rsid w:val="00B13746"/>
    <w:rsid w:val="00B95ECB"/>
    <w:rsid w:val="00D16E87"/>
    <w:rsid w:val="00D324B4"/>
    <w:rsid w:val="00D61216"/>
    <w:rsid w:val="00D93B26"/>
    <w:rsid w:val="00E03489"/>
    <w:rsid w:val="00E43F33"/>
    <w:rsid w:val="00E56A19"/>
    <w:rsid w:val="00E629F3"/>
    <w:rsid w:val="00EE3692"/>
    <w:rsid w:val="00EE4C0A"/>
    <w:rsid w:val="00EF1801"/>
    <w:rsid w:val="00E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BFC2"/>
  <w15:chartTrackingRefBased/>
  <w15:docId w15:val="{D4D7B9D5-CED6-4C38-8672-717E31A8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4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Spacing">
    <w:name w:val="No Spacing"/>
    <w:uiPriority w:val="1"/>
    <w:qFormat/>
    <w:rsid w:val="003C5F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C1"/>
  </w:style>
  <w:style w:type="paragraph" w:styleId="Footer">
    <w:name w:val="footer"/>
    <w:basedOn w:val="Normal"/>
    <w:link w:val="FooterChar"/>
    <w:uiPriority w:val="99"/>
    <w:unhideWhenUsed/>
    <w:rsid w:val="003C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C1"/>
  </w:style>
  <w:style w:type="table" w:styleId="TableGrid">
    <w:name w:val="Table Grid"/>
    <w:basedOn w:val="TableNormal"/>
    <w:uiPriority w:val="39"/>
    <w:rsid w:val="0091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Nuttapat Prousoontorn</cp:lastModifiedBy>
  <cp:revision>3</cp:revision>
  <cp:lastPrinted>2025-04-02T15:01:00Z</cp:lastPrinted>
  <dcterms:created xsi:type="dcterms:W3CDTF">2025-04-02T15:07:00Z</dcterms:created>
  <dcterms:modified xsi:type="dcterms:W3CDTF">2025-04-02T15:14:00Z</dcterms:modified>
</cp:coreProperties>
</file>